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15941" w:rsidTr="00715941">
        <w:tc>
          <w:tcPr>
            <w:tcW w:w="4785" w:type="dxa"/>
          </w:tcPr>
          <w:p w:rsidR="00715941" w:rsidRDefault="00715941" w:rsidP="00787197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65248" w:rsidRDefault="00962DE1" w:rsidP="00962DE1">
            <w:r w:rsidRPr="00962DE1">
              <w:t xml:space="preserve">Приложение № 2 </w:t>
            </w:r>
          </w:p>
          <w:p w:rsidR="00465248" w:rsidRDefault="00962DE1" w:rsidP="00465248">
            <w:r w:rsidRPr="00962DE1">
              <w:t>к постановлению</w:t>
            </w:r>
            <w:r w:rsidR="00465248">
              <w:t xml:space="preserve"> </w:t>
            </w:r>
            <w:r w:rsidRPr="00962DE1">
              <w:t>администрации муниципального образования п. Михайловский Саратовской области</w:t>
            </w:r>
            <w:r>
              <w:t xml:space="preserve"> </w:t>
            </w:r>
          </w:p>
          <w:p w:rsidR="00715941" w:rsidRDefault="00962DE1" w:rsidP="00465248">
            <w:pPr>
              <w:rPr>
                <w:sz w:val="28"/>
                <w:szCs w:val="28"/>
              </w:rPr>
            </w:pPr>
            <w:r w:rsidRPr="00962DE1">
              <w:t>от 20 марта 2024 года № 52</w:t>
            </w:r>
          </w:p>
        </w:tc>
      </w:tr>
    </w:tbl>
    <w:p w:rsidR="00715941" w:rsidRDefault="00715941" w:rsidP="00787197">
      <w:pPr>
        <w:ind w:firstLine="5520"/>
        <w:rPr>
          <w:sz w:val="28"/>
          <w:szCs w:val="28"/>
        </w:rPr>
      </w:pPr>
    </w:p>
    <w:p w:rsidR="00715941" w:rsidRDefault="00715941" w:rsidP="00787197">
      <w:pPr>
        <w:ind w:firstLine="5520"/>
        <w:rPr>
          <w:sz w:val="28"/>
          <w:szCs w:val="28"/>
        </w:rPr>
      </w:pPr>
    </w:p>
    <w:p w:rsidR="00787197" w:rsidRDefault="00787197" w:rsidP="00787197">
      <w:pPr>
        <w:jc w:val="center"/>
        <w:rPr>
          <w:sz w:val="28"/>
          <w:szCs w:val="28"/>
        </w:rPr>
      </w:pPr>
    </w:p>
    <w:p w:rsidR="00133F81" w:rsidRPr="00133F81" w:rsidRDefault="00133F81" w:rsidP="00133F81">
      <w:pPr>
        <w:jc w:val="center"/>
        <w:rPr>
          <w:b/>
          <w:sz w:val="28"/>
          <w:szCs w:val="28"/>
        </w:rPr>
      </w:pPr>
      <w:r w:rsidRPr="00133F81">
        <w:rPr>
          <w:b/>
          <w:sz w:val="28"/>
          <w:szCs w:val="28"/>
        </w:rPr>
        <w:t>Положение</w:t>
      </w:r>
    </w:p>
    <w:p w:rsidR="00116C72" w:rsidRDefault="00133F81" w:rsidP="00133F81">
      <w:pPr>
        <w:jc w:val="center"/>
        <w:rPr>
          <w:b/>
          <w:sz w:val="28"/>
          <w:szCs w:val="28"/>
        </w:rPr>
      </w:pPr>
      <w:r w:rsidRPr="00133F81">
        <w:rPr>
          <w:b/>
          <w:sz w:val="28"/>
          <w:szCs w:val="28"/>
        </w:rPr>
        <w:t xml:space="preserve">о совещательном органе при главе муниципального образования </w:t>
      </w:r>
    </w:p>
    <w:p w:rsidR="00133F81" w:rsidRDefault="00133F81" w:rsidP="00133F81">
      <w:pPr>
        <w:jc w:val="center"/>
        <w:rPr>
          <w:b/>
          <w:sz w:val="28"/>
          <w:szCs w:val="28"/>
        </w:rPr>
      </w:pPr>
      <w:r w:rsidRPr="00133F81">
        <w:rPr>
          <w:b/>
          <w:sz w:val="28"/>
          <w:szCs w:val="28"/>
        </w:rPr>
        <w:t>п. Михайловский Саратовской области</w:t>
      </w:r>
    </w:p>
    <w:p w:rsidR="00133F81" w:rsidRPr="00133F81" w:rsidRDefault="00133F81" w:rsidP="00133F81">
      <w:pPr>
        <w:jc w:val="center"/>
        <w:rPr>
          <w:b/>
          <w:sz w:val="28"/>
          <w:szCs w:val="28"/>
        </w:rPr>
      </w:pPr>
    </w:p>
    <w:p w:rsidR="00133F81" w:rsidRPr="00E80A77" w:rsidRDefault="0064048A" w:rsidP="00133F81">
      <w:pPr>
        <w:jc w:val="center"/>
        <w:rPr>
          <w:b/>
          <w:sz w:val="28"/>
          <w:szCs w:val="28"/>
        </w:rPr>
      </w:pPr>
      <w:r w:rsidRPr="0064048A">
        <w:rPr>
          <w:b/>
          <w:sz w:val="28"/>
          <w:szCs w:val="28"/>
        </w:rPr>
        <w:t xml:space="preserve">1. </w:t>
      </w:r>
      <w:r w:rsidR="00133F81" w:rsidRPr="00E80A77">
        <w:rPr>
          <w:b/>
          <w:sz w:val="28"/>
          <w:szCs w:val="28"/>
        </w:rPr>
        <w:t>Общие положения</w:t>
      </w:r>
    </w:p>
    <w:p w:rsidR="00133F81" w:rsidRDefault="00133F81" w:rsidP="00D26711">
      <w:pPr>
        <w:ind w:firstLine="567"/>
        <w:jc w:val="both"/>
        <w:rPr>
          <w:sz w:val="28"/>
          <w:szCs w:val="28"/>
        </w:rPr>
      </w:pPr>
      <w:r w:rsidRPr="00133F81">
        <w:rPr>
          <w:sz w:val="28"/>
          <w:szCs w:val="28"/>
        </w:rPr>
        <w:t>1.</w:t>
      </w:r>
      <w:r w:rsidR="006F4913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Совещательный орган при главе муниципального образования п. Михайловский Саратовской области </w:t>
      </w:r>
      <w:r w:rsidRPr="00133F81">
        <w:rPr>
          <w:sz w:val="28"/>
          <w:szCs w:val="28"/>
        </w:rPr>
        <w:t>(далее – совещательный орган), создан в целях</w:t>
      </w:r>
      <w:r w:rsidR="00E80A77">
        <w:rPr>
          <w:sz w:val="28"/>
          <w:szCs w:val="28"/>
        </w:rPr>
        <w:t xml:space="preserve"> </w:t>
      </w:r>
      <w:r w:rsidRPr="00133F81">
        <w:rPr>
          <w:sz w:val="28"/>
          <w:szCs w:val="28"/>
        </w:rPr>
        <w:t>содействия созданию благоприятного инвестиционного климата, обеспечению</w:t>
      </w:r>
      <w:r w:rsidR="00E80A77">
        <w:rPr>
          <w:sz w:val="28"/>
          <w:szCs w:val="28"/>
        </w:rPr>
        <w:t xml:space="preserve"> </w:t>
      </w:r>
      <w:r w:rsidRPr="00133F81">
        <w:rPr>
          <w:sz w:val="28"/>
          <w:szCs w:val="28"/>
        </w:rPr>
        <w:t>стабильных условий развития инвестиционной деятельности на территории</w:t>
      </w:r>
      <w:r w:rsidR="00E80A77">
        <w:rPr>
          <w:sz w:val="28"/>
          <w:szCs w:val="28"/>
        </w:rPr>
        <w:t xml:space="preserve"> муниципального образования п. Михайловский Саратовской области</w:t>
      </w:r>
      <w:r w:rsidRPr="00133F81">
        <w:rPr>
          <w:sz w:val="28"/>
          <w:szCs w:val="28"/>
        </w:rPr>
        <w:t>.</w:t>
      </w:r>
    </w:p>
    <w:p w:rsidR="00133F81" w:rsidRPr="0064048A" w:rsidRDefault="006F4913" w:rsidP="00D267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В</w:t>
      </w:r>
      <w:proofErr w:type="gramEnd"/>
      <w:r w:rsidR="00133F81" w:rsidRPr="00133F81">
        <w:rPr>
          <w:sz w:val="28"/>
          <w:szCs w:val="28"/>
        </w:rPr>
        <w:t xml:space="preserve"> своей деятельности совещательный орган руководствуется</w:t>
      </w:r>
      <w:r w:rsidR="00E80A77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 xml:space="preserve">законодательством Российской Федерации, </w:t>
      </w:r>
      <w:r w:rsidR="00E80A77">
        <w:rPr>
          <w:sz w:val="28"/>
          <w:szCs w:val="28"/>
        </w:rPr>
        <w:t>Саратовской области</w:t>
      </w:r>
      <w:r w:rsidR="00133F81" w:rsidRPr="00133F81">
        <w:rPr>
          <w:sz w:val="28"/>
          <w:szCs w:val="28"/>
        </w:rPr>
        <w:t>, нормативными</w:t>
      </w:r>
      <w:r w:rsidR="00E80A77">
        <w:rPr>
          <w:sz w:val="28"/>
          <w:szCs w:val="28"/>
        </w:rPr>
        <w:t xml:space="preserve"> правовыми администрации муниципального образования п. Михайловский Саратовской области</w:t>
      </w:r>
      <w:r w:rsidR="00133F81" w:rsidRPr="00133F81">
        <w:rPr>
          <w:sz w:val="28"/>
          <w:szCs w:val="28"/>
        </w:rPr>
        <w:t>, а также настоящим</w:t>
      </w:r>
      <w:r w:rsidR="00E80A77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Положением.</w:t>
      </w:r>
    </w:p>
    <w:p w:rsidR="00E80A77" w:rsidRPr="0064048A" w:rsidRDefault="00E80A77" w:rsidP="00E80A77">
      <w:pPr>
        <w:jc w:val="both"/>
        <w:rPr>
          <w:sz w:val="28"/>
          <w:szCs w:val="28"/>
        </w:rPr>
      </w:pPr>
    </w:p>
    <w:p w:rsidR="00133F81" w:rsidRPr="00E80A77" w:rsidRDefault="0064048A" w:rsidP="00E80A77">
      <w:pPr>
        <w:jc w:val="center"/>
        <w:rPr>
          <w:b/>
          <w:sz w:val="28"/>
          <w:szCs w:val="28"/>
        </w:rPr>
      </w:pPr>
      <w:r w:rsidRPr="0064048A">
        <w:rPr>
          <w:b/>
          <w:sz w:val="28"/>
          <w:szCs w:val="28"/>
        </w:rPr>
        <w:t>2</w:t>
      </w:r>
      <w:r w:rsidR="00133F81" w:rsidRPr="00E80A77">
        <w:rPr>
          <w:b/>
          <w:sz w:val="28"/>
          <w:szCs w:val="28"/>
        </w:rPr>
        <w:t>. Задачи и функции совещательного органа</w:t>
      </w:r>
    </w:p>
    <w:p w:rsidR="00133F81" w:rsidRPr="00133F81" w:rsidRDefault="0064048A" w:rsidP="00D26711">
      <w:pPr>
        <w:ind w:firstLine="567"/>
        <w:jc w:val="both"/>
        <w:rPr>
          <w:sz w:val="28"/>
          <w:szCs w:val="28"/>
        </w:rPr>
      </w:pPr>
      <w:r w:rsidRPr="0064048A">
        <w:rPr>
          <w:sz w:val="28"/>
          <w:szCs w:val="28"/>
        </w:rPr>
        <w:t>2.1</w:t>
      </w:r>
      <w:r w:rsidR="006F4913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Основными задачами совещательного органа являются:</w:t>
      </w:r>
    </w:p>
    <w:p w:rsidR="0064048A" w:rsidRPr="0064048A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содействие обеспечению благоприятного инвестиционного климата;</w:t>
      </w:r>
    </w:p>
    <w:p w:rsidR="00133F81" w:rsidRP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улучшение условий ведения хозяйствующими субъектами</w:t>
      </w:r>
      <w:r w:rsidR="0064048A" w:rsidRPr="0064048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предпринимательской деятельности, решение вопросов, связанных с реализацией</w:t>
      </w:r>
      <w:r w:rsidR="0064048A" w:rsidRPr="0064048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инвестиционных проектов.</w:t>
      </w:r>
    </w:p>
    <w:p w:rsidR="00133F81" w:rsidRPr="00133F81" w:rsidRDefault="006F4913" w:rsidP="00D267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133F81" w:rsidRPr="00133F81">
        <w:rPr>
          <w:sz w:val="28"/>
          <w:szCs w:val="28"/>
        </w:rPr>
        <w:t>Совещательный орган выполняет следующие функции:</w:t>
      </w:r>
    </w:p>
    <w:p w:rsidR="00D26711" w:rsidRPr="001C3842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оказывает содействие инвесторам в решении вопросов, возникающих в ходе</w:t>
      </w:r>
      <w:r w:rsidR="0064048A" w:rsidRPr="0064048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реализ</w:t>
      </w:r>
      <w:r w:rsidR="00D26711">
        <w:rPr>
          <w:sz w:val="28"/>
          <w:szCs w:val="28"/>
        </w:rPr>
        <w:t>ации инвестиционных проектов</w:t>
      </w:r>
      <w:r w:rsidR="00133F81" w:rsidRPr="00133F81">
        <w:rPr>
          <w:sz w:val="28"/>
          <w:szCs w:val="28"/>
        </w:rPr>
        <w:t>;</w:t>
      </w:r>
      <w:r w:rsidR="0064048A" w:rsidRPr="0064048A">
        <w:rPr>
          <w:sz w:val="28"/>
          <w:szCs w:val="28"/>
        </w:rPr>
        <w:t xml:space="preserve"> </w:t>
      </w:r>
    </w:p>
    <w:p w:rsidR="00D26711" w:rsidRPr="001C3842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рассматривает обращения участников инвестиционной деятельности;</w:t>
      </w:r>
    </w:p>
    <w:p w:rsid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осуществляет иные функции, не противоречащие законодательству</w:t>
      </w:r>
      <w:r w:rsidR="0064048A" w:rsidRPr="0064048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Российской Федерации.</w:t>
      </w:r>
    </w:p>
    <w:p w:rsidR="001C3842" w:rsidRPr="00133F81" w:rsidRDefault="001C3842" w:rsidP="00D26711">
      <w:pPr>
        <w:ind w:firstLine="284"/>
        <w:jc w:val="both"/>
        <w:rPr>
          <w:sz w:val="28"/>
          <w:szCs w:val="28"/>
        </w:rPr>
      </w:pPr>
    </w:p>
    <w:p w:rsidR="00133F81" w:rsidRPr="00D26711" w:rsidRDefault="00133F81" w:rsidP="00D26711">
      <w:pPr>
        <w:jc w:val="center"/>
        <w:rPr>
          <w:b/>
          <w:sz w:val="28"/>
          <w:szCs w:val="28"/>
        </w:rPr>
      </w:pPr>
      <w:r w:rsidRPr="00D26711">
        <w:rPr>
          <w:b/>
          <w:sz w:val="28"/>
          <w:szCs w:val="28"/>
        </w:rPr>
        <w:t>3. Организация работы совещательного органа</w:t>
      </w:r>
    </w:p>
    <w:p w:rsidR="00133F81" w:rsidRPr="00133F81" w:rsidRDefault="006F4913" w:rsidP="00D267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133F81" w:rsidRPr="00133F81">
        <w:rPr>
          <w:sz w:val="28"/>
          <w:szCs w:val="28"/>
        </w:rPr>
        <w:t>Совещательный орган строит свою деятельность исходя из задач и</w:t>
      </w:r>
    </w:p>
    <w:p w:rsidR="00133F81" w:rsidRPr="00133F81" w:rsidRDefault="00133F81" w:rsidP="00D26711">
      <w:pPr>
        <w:jc w:val="both"/>
        <w:rPr>
          <w:sz w:val="28"/>
          <w:szCs w:val="28"/>
        </w:rPr>
      </w:pPr>
      <w:r w:rsidRPr="00133F81">
        <w:rPr>
          <w:sz w:val="28"/>
          <w:szCs w:val="28"/>
        </w:rPr>
        <w:t>функциональных обязанностей, изложенных в разделе 2 настоящего Положения.</w:t>
      </w:r>
    </w:p>
    <w:p w:rsidR="00133F81" w:rsidRPr="00133F81" w:rsidRDefault="006F4913" w:rsidP="00D267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 </w:t>
      </w:r>
      <w:r w:rsidR="00133F81" w:rsidRPr="00133F81">
        <w:rPr>
          <w:sz w:val="28"/>
          <w:szCs w:val="28"/>
        </w:rPr>
        <w:t>Председатель совещательного органа:</w:t>
      </w:r>
    </w:p>
    <w:p w:rsidR="00133F81" w:rsidRPr="00133F81" w:rsidRDefault="001C3842" w:rsidP="00D2671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определяет повестку дня заседания, назначает дату и время, а также</w:t>
      </w:r>
      <w:r w:rsidR="006F4913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определяет место проведения заседаний;</w:t>
      </w:r>
    </w:p>
    <w:p w:rsidR="00133F81" w:rsidRP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руководит работой совещательного органа, планирует его деятельность;</w:t>
      </w:r>
    </w:p>
    <w:p w:rsidR="00133F81" w:rsidRP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33F81" w:rsidRPr="00133F81">
        <w:rPr>
          <w:sz w:val="28"/>
          <w:szCs w:val="28"/>
        </w:rPr>
        <w:t>ведет заседания, контролирует выполнение решений совещательного органа;</w:t>
      </w:r>
    </w:p>
    <w:p w:rsidR="00133F81" w:rsidRPr="00133F81" w:rsidRDefault="001C3842" w:rsidP="00D2671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подписывает от имени совещательного органа все документы, связанные с</w:t>
      </w:r>
      <w:r w:rsidR="00A05E02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деятельностью совещательного органа;</w:t>
      </w:r>
    </w:p>
    <w:p w:rsidR="00133F81" w:rsidRP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 xml:space="preserve">осуществляет </w:t>
      </w:r>
      <w:proofErr w:type="gramStart"/>
      <w:r w:rsidR="00133F81" w:rsidRPr="00133F81">
        <w:rPr>
          <w:sz w:val="28"/>
          <w:szCs w:val="28"/>
        </w:rPr>
        <w:t>контроль за</w:t>
      </w:r>
      <w:proofErr w:type="gramEnd"/>
      <w:r w:rsidR="00133F81" w:rsidRPr="00133F81">
        <w:rPr>
          <w:sz w:val="28"/>
          <w:szCs w:val="28"/>
        </w:rPr>
        <w:t xml:space="preserve"> выполнением решений, принятых совещательным</w:t>
      </w:r>
      <w:r w:rsidR="00D26711" w:rsidRPr="00D26711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органом.</w:t>
      </w:r>
    </w:p>
    <w:p w:rsidR="00133F81" w:rsidRPr="00133F81" w:rsidRDefault="006F4913" w:rsidP="00D267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 </w:t>
      </w:r>
      <w:r w:rsidR="00133F81" w:rsidRPr="00133F81">
        <w:rPr>
          <w:sz w:val="28"/>
          <w:szCs w:val="28"/>
        </w:rPr>
        <w:t>Заместитель председателя совещательного органа:</w:t>
      </w:r>
    </w:p>
    <w:p w:rsidR="00133F81" w:rsidRP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в отсутствие председателя совещательного органа выполняет функции</w:t>
      </w:r>
    </w:p>
    <w:p w:rsidR="00133F81" w:rsidRPr="00133F81" w:rsidRDefault="00133F81" w:rsidP="00D26711">
      <w:pPr>
        <w:jc w:val="both"/>
        <w:rPr>
          <w:sz w:val="28"/>
          <w:szCs w:val="28"/>
        </w:rPr>
      </w:pPr>
      <w:r w:rsidRPr="00133F81">
        <w:rPr>
          <w:sz w:val="28"/>
          <w:szCs w:val="28"/>
        </w:rPr>
        <w:t>председателя совещательного органа;</w:t>
      </w:r>
    </w:p>
    <w:p w:rsidR="00133F81" w:rsidRP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выполняет поручения председателя совещательного органа.</w:t>
      </w:r>
    </w:p>
    <w:p w:rsidR="00133F81" w:rsidRPr="00133F81" w:rsidRDefault="006F4913" w:rsidP="00D267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 </w:t>
      </w:r>
      <w:r w:rsidR="00133F81" w:rsidRPr="00133F81">
        <w:rPr>
          <w:sz w:val="28"/>
          <w:szCs w:val="28"/>
        </w:rPr>
        <w:t>Секретарь совещательного органа:</w:t>
      </w:r>
    </w:p>
    <w:p w:rsidR="00133F81" w:rsidRP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готовит проекты повесток дня заседаний совещательного органа, документов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и решений, обеспечивает ведение протокола заседаний;</w:t>
      </w:r>
    </w:p>
    <w:p w:rsidR="00133F81" w:rsidRP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организует документооборот, контроль (учет) за выполнением решений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совещательного органа и поручений председателя совещательного органа и его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заместителя;</w:t>
      </w:r>
    </w:p>
    <w:p w:rsidR="00133F81" w:rsidRPr="00133F81" w:rsidRDefault="001C3842" w:rsidP="001C38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оформляет итоги рассмотрения совещательным органом обращений;</w:t>
      </w:r>
    </w:p>
    <w:p w:rsidR="00133F81" w:rsidRPr="00133F81" w:rsidRDefault="001C3842" w:rsidP="00D2671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3F81" w:rsidRPr="00133F81">
        <w:rPr>
          <w:sz w:val="28"/>
          <w:szCs w:val="28"/>
        </w:rPr>
        <w:t>организует участие в заседаниях совещательного органа представителей</w:t>
      </w:r>
      <w:r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организаций, деятельность которых связана с рассматриваемыми вопросами</w:t>
      </w:r>
      <w:r w:rsidR="00A05E02">
        <w:rPr>
          <w:sz w:val="28"/>
          <w:szCs w:val="28"/>
        </w:rPr>
        <w:t xml:space="preserve"> </w:t>
      </w:r>
      <w:bookmarkStart w:id="0" w:name="_GoBack"/>
      <w:bookmarkEnd w:id="0"/>
      <w:r w:rsidR="00133F81" w:rsidRPr="00133F81">
        <w:rPr>
          <w:sz w:val="28"/>
          <w:szCs w:val="28"/>
        </w:rPr>
        <w:t>инвестиционной деятельности.</w:t>
      </w:r>
    </w:p>
    <w:p w:rsidR="00133F81" w:rsidRPr="00133F81" w:rsidRDefault="006F4913" w:rsidP="006C03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="00133F81" w:rsidRPr="00133F81">
        <w:rPr>
          <w:sz w:val="28"/>
          <w:szCs w:val="28"/>
        </w:rPr>
        <w:t>Заседания совещательного органа проводятся в соответствии с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поступившими инвестиционными предложениями, заявками, обращениями.</w:t>
      </w:r>
    </w:p>
    <w:p w:rsidR="00133F81" w:rsidRPr="00133F81" w:rsidRDefault="006F4913" w:rsidP="006C03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 </w:t>
      </w:r>
      <w:r w:rsidR="00133F81" w:rsidRPr="00133F81">
        <w:rPr>
          <w:sz w:val="28"/>
          <w:szCs w:val="28"/>
        </w:rPr>
        <w:t>Заседание совещательного органа считается правомочным при участии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более половины членов совещательного органа. Решения принимаются простым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большинством голосов от числа присутствующих членов совещательного органа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и фиксируются в протоколе. При равенстве голосов голос председателя является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решающим.</w:t>
      </w:r>
    </w:p>
    <w:p w:rsidR="00133F81" w:rsidRPr="00B73262" w:rsidRDefault="006F4913" w:rsidP="006C03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 </w:t>
      </w:r>
      <w:r w:rsidR="00133F81" w:rsidRPr="00133F81">
        <w:rPr>
          <w:sz w:val="28"/>
          <w:szCs w:val="28"/>
        </w:rPr>
        <w:t>Решение совещательного органа оформляется протоколом заседания.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Протокол заседания совещательного органа подписывается председателем</w:t>
      </w:r>
      <w:r w:rsidR="006C033A" w:rsidRPr="006C033A">
        <w:rPr>
          <w:sz w:val="28"/>
          <w:szCs w:val="28"/>
        </w:rPr>
        <w:t xml:space="preserve"> </w:t>
      </w:r>
      <w:r w:rsidR="00133F81" w:rsidRPr="00133F81">
        <w:rPr>
          <w:sz w:val="28"/>
          <w:szCs w:val="28"/>
        </w:rPr>
        <w:t>совещательного органа или его заместителем и секретарем.</w:t>
      </w:r>
    </w:p>
    <w:sectPr w:rsidR="00133F81" w:rsidRPr="00B73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05A"/>
    <w:rsid w:val="0001179C"/>
    <w:rsid w:val="000C523B"/>
    <w:rsid w:val="000D7128"/>
    <w:rsid w:val="00116C72"/>
    <w:rsid w:val="00133F81"/>
    <w:rsid w:val="001C3842"/>
    <w:rsid w:val="0024317D"/>
    <w:rsid w:val="00313FE5"/>
    <w:rsid w:val="003206C0"/>
    <w:rsid w:val="003D6A9A"/>
    <w:rsid w:val="0045505A"/>
    <w:rsid w:val="00465248"/>
    <w:rsid w:val="0064048A"/>
    <w:rsid w:val="006C033A"/>
    <w:rsid w:val="006F4913"/>
    <w:rsid w:val="00715941"/>
    <w:rsid w:val="00732864"/>
    <w:rsid w:val="00787197"/>
    <w:rsid w:val="00962DE1"/>
    <w:rsid w:val="009E1547"/>
    <w:rsid w:val="00A05E02"/>
    <w:rsid w:val="00B17221"/>
    <w:rsid w:val="00BB1F91"/>
    <w:rsid w:val="00CB1F02"/>
    <w:rsid w:val="00D26711"/>
    <w:rsid w:val="00E206FF"/>
    <w:rsid w:val="00E8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787197"/>
  </w:style>
  <w:style w:type="table" w:styleId="a3">
    <w:name w:val="Table Grid"/>
    <w:basedOn w:val="a1"/>
    <w:uiPriority w:val="59"/>
    <w:rsid w:val="00715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787197"/>
  </w:style>
  <w:style w:type="table" w:styleId="a3">
    <w:name w:val="Table Grid"/>
    <w:basedOn w:val="a1"/>
    <w:uiPriority w:val="59"/>
    <w:rsid w:val="00715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18</cp:revision>
  <cp:lastPrinted>2024-03-25T13:37:00Z</cp:lastPrinted>
  <dcterms:created xsi:type="dcterms:W3CDTF">2022-10-20T04:50:00Z</dcterms:created>
  <dcterms:modified xsi:type="dcterms:W3CDTF">2024-03-25T13:38:00Z</dcterms:modified>
</cp:coreProperties>
</file>